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75FE6" w14:textId="77777777" w:rsidR="00B50727" w:rsidRPr="00F768FE" w:rsidRDefault="00A73E7C" w:rsidP="00877032">
      <w:pPr>
        <w:pStyle w:val="Heading2"/>
      </w:pPr>
      <w:r>
        <w:t>CONTRACT EXECUTION PROCEDURE</w:t>
      </w:r>
      <w:r w:rsidR="008A18D2" w:rsidRPr="00F768FE">
        <w:t>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3192"/>
        <w:gridCol w:w="3192"/>
        <w:gridCol w:w="3192"/>
      </w:tblGrid>
      <w:tr w:rsidR="00A2147E" w:rsidRPr="004F1661" w14:paraId="07F4E514" w14:textId="77777777" w:rsidTr="006D1781">
        <w:tc>
          <w:tcPr>
            <w:tcW w:w="3192" w:type="dxa"/>
          </w:tcPr>
          <w:p w14:paraId="13A6C6E9" w14:textId="100B1D5E" w:rsidR="00A2147E" w:rsidRPr="004F1661" w:rsidRDefault="00110A93" w:rsidP="00751B94">
            <w:pPr>
              <w:keepNext/>
              <w:keepLines/>
              <w:jc w:val="both"/>
              <w:rPr>
                <w:sz w:val="16"/>
              </w:rPr>
            </w:pPr>
            <w:r>
              <w:rPr>
                <w:sz w:val="16"/>
              </w:rPr>
              <w:t xml:space="preserve">   </w:t>
            </w:r>
            <w:r w:rsidR="00A2147E" w:rsidRPr="004F1661">
              <w:rPr>
                <w:sz w:val="16"/>
              </w:rPr>
              <w:t>(</w:t>
            </w:r>
            <w:r w:rsidR="00A73E7C">
              <w:rPr>
                <w:sz w:val="16"/>
              </w:rPr>
              <w:t>7-18-06</w:t>
            </w:r>
            <w:r w:rsidR="00A946E2" w:rsidRPr="00A946E2">
              <w:rPr>
                <w:sz w:val="16"/>
              </w:rPr>
              <w:t>)</w:t>
            </w:r>
            <w:r w:rsidR="00A73E7C">
              <w:rPr>
                <w:sz w:val="16"/>
              </w:rPr>
              <w:t xml:space="preserve">(Rev. </w:t>
            </w:r>
            <w:r>
              <w:rPr>
                <w:sz w:val="16"/>
              </w:rPr>
              <w:t>1-16-24</w:t>
            </w:r>
            <w:r w:rsidR="00A73E7C">
              <w:rPr>
                <w:sz w:val="16"/>
              </w:rPr>
              <w:t>)</w:t>
            </w:r>
          </w:p>
        </w:tc>
        <w:tc>
          <w:tcPr>
            <w:tcW w:w="3192" w:type="dxa"/>
          </w:tcPr>
          <w:p w14:paraId="00298FA5" w14:textId="77777777" w:rsidR="00A2147E" w:rsidRPr="004F1661" w:rsidRDefault="00A73E7C" w:rsidP="00E8763B">
            <w:pPr>
              <w:keepNext/>
              <w:keepLines/>
              <w:jc w:val="center"/>
              <w:rPr>
                <w:sz w:val="16"/>
              </w:rPr>
            </w:pPr>
            <w:r>
              <w:rPr>
                <w:sz w:val="16"/>
              </w:rPr>
              <w:t>103</w:t>
            </w:r>
          </w:p>
        </w:tc>
        <w:tc>
          <w:tcPr>
            <w:tcW w:w="3192" w:type="dxa"/>
          </w:tcPr>
          <w:p w14:paraId="55786CDB" w14:textId="77777777" w:rsidR="00A2147E" w:rsidRPr="004F1661" w:rsidRDefault="00A73E7C" w:rsidP="00E40195">
            <w:pPr>
              <w:keepNext/>
              <w:keepLines/>
              <w:jc w:val="right"/>
              <w:rPr>
                <w:sz w:val="16"/>
              </w:rPr>
            </w:pPr>
            <w:r>
              <w:rPr>
                <w:sz w:val="16"/>
              </w:rPr>
              <w:t>SPI 1-</w:t>
            </w:r>
            <w:r w:rsidR="00C9309C">
              <w:rPr>
                <w:sz w:val="16"/>
              </w:rPr>
              <w:t>0</w:t>
            </w:r>
            <w:r>
              <w:rPr>
                <w:sz w:val="16"/>
              </w:rPr>
              <w:t>3</w:t>
            </w:r>
          </w:p>
        </w:tc>
      </w:tr>
    </w:tbl>
    <w:p w14:paraId="5904F81F" w14:textId="77777777" w:rsidR="00A2147E" w:rsidRPr="004F1661" w:rsidRDefault="00A2147E" w:rsidP="004213F8">
      <w:pPr>
        <w:keepNext/>
        <w:keepLines/>
        <w:jc w:val="both"/>
        <w:rPr>
          <w:sz w:val="16"/>
        </w:rPr>
      </w:pPr>
    </w:p>
    <w:p w14:paraId="2EAF9E85" w14:textId="67304D2F" w:rsidR="00AE255C" w:rsidRPr="00AE255C" w:rsidRDefault="00AE255C" w:rsidP="00AE255C">
      <w:pPr>
        <w:jc w:val="both"/>
      </w:pPr>
      <w:r w:rsidRPr="00AE255C">
        <w:t>In order to expedite the execution of the contract, revise the</w:t>
      </w:r>
      <w:r w:rsidRPr="00AE255C">
        <w:rPr>
          <w:i/>
        </w:rPr>
        <w:t xml:space="preserve"> Standard Specifications</w:t>
      </w:r>
      <w:r w:rsidRPr="00AE255C">
        <w:t xml:space="preserve"> as follows:</w:t>
      </w:r>
    </w:p>
    <w:p w14:paraId="22612551" w14:textId="77777777" w:rsidR="00A73E7C" w:rsidRDefault="00A73E7C" w:rsidP="00A73E7C">
      <w:pPr>
        <w:jc w:val="both"/>
      </w:pPr>
    </w:p>
    <w:p w14:paraId="03E15578" w14:textId="0AFCE21A" w:rsidR="00A73E7C" w:rsidRDefault="00A73E7C" w:rsidP="00A73E7C">
      <w:pPr>
        <w:jc w:val="both"/>
      </w:pPr>
      <w:r>
        <w:rPr>
          <w:b/>
        </w:rPr>
        <w:t>Page 1-</w:t>
      </w:r>
      <w:r w:rsidR="00110A93">
        <w:rPr>
          <w:b/>
        </w:rPr>
        <w:t>25</w:t>
      </w:r>
      <w:r>
        <w:rPr>
          <w:b/>
        </w:rPr>
        <w:t>, Article 103-7</w:t>
      </w:r>
      <w:r w:rsidR="00814D6E">
        <w:rPr>
          <w:b/>
        </w:rPr>
        <w:t xml:space="preserve">, </w:t>
      </w:r>
      <w:r w:rsidR="000030B9">
        <w:rPr>
          <w:b/>
        </w:rPr>
        <w:t xml:space="preserve">CONTRACT BONDS, </w:t>
      </w:r>
      <w:r w:rsidR="00814D6E">
        <w:rPr>
          <w:b/>
        </w:rPr>
        <w:t xml:space="preserve">line </w:t>
      </w:r>
      <w:r w:rsidR="00110A93">
        <w:rPr>
          <w:b/>
        </w:rPr>
        <w:t>38</w:t>
      </w:r>
      <w:r w:rsidR="00814D6E">
        <w:rPr>
          <w:b/>
        </w:rPr>
        <w:t xml:space="preserve">, </w:t>
      </w:r>
      <w:r w:rsidR="00814D6E">
        <w:t>i</w:t>
      </w:r>
      <w:r>
        <w:t>n the first sentence delete the number “14” and insert the number “5”.</w:t>
      </w:r>
    </w:p>
    <w:p w14:paraId="7698832E" w14:textId="77777777" w:rsidR="00A73E7C" w:rsidRDefault="00A73E7C" w:rsidP="00A73E7C">
      <w:pPr>
        <w:jc w:val="both"/>
      </w:pPr>
    </w:p>
    <w:p w14:paraId="53ED6A74" w14:textId="616B9AF1" w:rsidR="00A73E7C" w:rsidRDefault="00A73E7C" w:rsidP="00A73E7C">
      <w:pPr>
        <w:jc w:val="both"/>
      </w:pPr>
      <w:r>
        <w:rPr>
          <w:b/>
        </w:rPr>
        <w:t>Page 1-</w:t>
      </w:r>
      <w:r w:rsidR="00110A93">
        <w:rPr>
          <w:b/>
        </w:rPr>
        <w:t>26</w:t>
      </w:r>
      <w:r>
        <w:rPr>
          <w:b/>
        </w:rPr>
        <w:t>, Article 103-9</w:t>
      </w:r>
      <w:r w:rsidR="00814D6E">
        <w:rPr>
          <w:b/>
        </w:rPr>
        <w:t>,</w:t>
      </w:r>
      <w:r w:rsidR="000030B9">
        <w:rPr>
          <w:b/>
        </w:rPr>
        <w:t xml:space="preserve"> FAILURE TO FURNISH CONTRACT BONDS,</w:t>
      </w:r>
      <w:r w:rsidR="00814D6E">
        <w:rPr>
          <w:b/>
        </w:rPr>
        <w:t xml:space="preserve"> line </w:t>
      </w:r>
      <w:r w:rsidR="00110A93">
        <w:rPr>
          <w:b/>
        </w:rPr>
        <w:t>2</w:t>
      </w:r>
      <w:r w:rsidR="00814D6E">
        <w:rPr>
          <w:b/>
        </w:rPr>
        <w:t xml:space="preserve">, </w:t>
      </w:r>
      <w:r w:rsidR="00814D6E">
        <w:t>i</w:t>
      </w:r>
      <w:r>
        <w:t>n the first sentence delete the number “14” and insert the number “5”.</w:t>
      </w:r>
    </w:p>
    <w:p w14:paraId="5619CFF6" w14:textId="77777777" w:rsidR="00A73E7C" w:rsidRDefault="00A73E7C" w:rsidP="00A73E7C">
      <w:pPr>
        <w:jc w:val="both"/>
      </w:pPr>
    </w:p>
    <w:p w14:paraId="374BF8D1" w14:textId="174435E8" w:rsidR="00A73E7C" w:rsidRDefault="00A73E7C" w:rsidP="00A73E7C">
      <w:pPr>
        <w:jc w:val="both"/>
      </w:pPr>
      <w:r>
        <w:rPr>
          <w:b/>
        </w:rPr>
        <w:t>Page 1-</w:t>
      </w:r>
      <w:r w:rsidR="00CB5037">
        <w:rPr>
          <w:b/>
        </w:rPr>
        <w:t>6</w:t>
      </w:r>
      <w:r w:rsidR="00110A93">
        <w:rPr>
          <w:b/>
        </w:rPr>
        <w:t>3</w:t>
      </w:r>
      <w:r>
        <w:rPr>
          <w:b/>
        </w:rPr>
        <w:t>, Article 108-2</w:t>
      </w:r>
      <w:r w:rsidR="00814D6E">
        <w:rPr>
          <w:b/>
        </w:rPr>
        <w:t>,</w:t>
      </w:r>
      <w:r w:rsidR="000030B9">
        <w:rPr>
          <w:b/>
        </w:rPr>
        <w:t xml:space="preserve"> PROGRESS SCHEDULE,</w:t>
      </w:r>
      <w:r w:rsidR="00814D6E">
        <w:rPr>
          <w:b/>
        </w:rPr>
        <w:t xml:space="preserve"> line</w:t>
      </w:r>
      <w:r w:rsidR="00CB5037">
        <w:rPr>
          <w:b/>
        </w:rPr>
        <w:t>s 2</w:t>
      </w:r>
      <w:r w:rsidR="000030B9">
        <w:rPr>
          <w:b/>
        </w:rPr>
        <w:t>7</w:t>
      </w:r>
      <w:r w:rsidR="00CB5037">
        <w:rPr>
          <w:b/>
        </w:rPr>
        <w:t>-2</w:t>
      </w:r>
      <w:r w:rsidR="000030B9">
        <w:rPr>
          <w:b/>
        </w:rPr>
        <w:t>9</w:t>
      </w:r>
      <w:r w:rsidR="00CB5037">
        <w:rPr>
          <w:b/>
        </w:rPr>
        <w:t xml:space="preserve">, </w:t>
      </w:r>
      <w:r w:rsidR="00CB5037">
        <w:t>d</w:t>
      </w:r>
      <w:r>
        <w:t>elete the second paragraph and insert the following:</w:t>
      </w:r>
    </w:p>
    <w:p w14:paraId="78954BB4" w14:textId="77777777" w:rsidR="00A73E7C" w:rsidRDefault="00A73E7C" w:rsidP="00A73E7C">
      <w:pPr>
        <w:jc w:val="both"/>
      </w:pPr>
    </w:p>
    <w:p w14:paraId="12863A2B" w14:textId="77777777" w:rsidR="00A73E7C" w:rsidRDefault="00A73E7C" w:rsidP="00A73E7C">
      <w:pPr>
        <w:jc w:val="both"/>
      </w:pPr>
      <w:r>
        <w:t>The proposed progress schedule shall be submitted by the date of the preconstruction conference and shall have been approved before any work is begun on the project.</w:t>
      </w:r>
    </w:p>
    <w:p w14:paraId="42724E2D" w14:textId="77777777" w:rsidR="00A73E7C" w:rsidRDefault="00A73E7C" w:rsidP="00A73E7C">
      <w:pPr>
        <w:jc w:val="both"/>
      </w:pPr>
    </w:p>
    <w:p w14:paraId="362DE3EC" w14:textId="30B8480C" w:rsidR="00A73E7C" w:rsidRDefault="00A73E7C" w:rsidP="00A73E7C">
      <w:pPr>
        <w:jc w:val="both"/>
      </w:pPr>
      <w:r>
        <w:rPr>
          <w:b/>
        </w:rPr>
        <w:t>Page 1-</w:t>
      </w:r>
      <w:r w:rsidR="000030B9">
        <w:rPr>
          <w:b/>
        </w:rPr>
        <w:t>6</w:t>
      </w:r>
      <w:r w:rsidR="00110A93">
        <w:rPr>
          <w:b/>
        </w:rPr>
        <w:t>4</w:t>
      </w:r>
      <w:r>
        <w:rPr>
          <w:b/>
        </w:rPr>
        <w:t>, Article 108-3</w:t>
      </w:r>
      <w:r w:rsidR="00CB5037">
        <w:rPr>
          <w:b/>
        </w:rPr>
        <w:t>,</w:t>
      </w:r>
      <w:r w:rsidR="000030B9">
        <w:rPr>
          <w:b/>
        </w:rPr>
        <w:t xml:space="preserve"> PRECONSTRUCTION CONFERENCE,</w:t>
      </w:r>
      <w:r w:rsidR="00CB5037">
        <w:rPr>
          <w:b/>
        </w:rPr>
        <w:t xml:space="preserve"> line </w:t>
      </w:r>
      <w:r w:rsidR="000030B9">
        <w:rPr>
          <w:b/>
        </w:rPr>
        <w:t>20</w:t>
      </w:r>
      <w:r w:rsidR="00CB5037">
        <w:rPr>
          <w:b/>
        </w:rPr>
        <w:t xml:space="preserve">, </w:t>
      </w:r>
      <w:r w:rsidR="00CB5037">
        <w:t>d</w:t>
      </w:r>
      <w:r>
        <w:t>elete the first sentence and insert the following:</w:t>
      </w:r>
    </w:p>
    <w:p w14:paraId="198DAAD4" w14:textId="77777777" w:rsidR="00A73E7C" w:rsidRDefault="00A73E7C" w:rsidP="00A73E7C">
      <w:pPr>
        <w:jc w:val="both"/>
      </w:pPr>
    </w:p>
    <w:p w14:paraId="6ADF558A" w14:textId="77777777" w:rsidR="00A73E7C" w:rsidRDefault="00A73E7C" w:rsidP="00A73E7C">
      <w:pPr>
        <w:jc w:val="both"/>
      </w:pPr>
      <w:r>
        <w:t xml:space="preserve">The preconstruction conference will be held at the Division Office in </w:t>
      </w:r>
      <w:fldSimple w:instr=" FILLIN  \* MERGEFORMAT ">
        <w:r>
          <w:t>[location]</w:t>
        </w:r>
      </w:fldSimple>
      <w:r>
        <w:t xml:space="preserve">, NC on </w:t>
      </w:r>
      <w:fldSimple w:instr=" FILLIN  \* MERGEFORMAT ">
        <w:r>
          <w:t>[date]________________________</w:t>
        </w:r>
      </w:fldSimple>
      <w:r>
        <w:t xml:space="preserve"> at </w:t>
      </w:r>
      <w:fldSimple w:instr=" FILLIN  \* MERGEFORMAT ">
        <w:r>
          <w:t>[time]_______________</w:t>
        </w:r>
      </w:fldSimple>
      <w:r>
        <w:t>.</w:t>
      </w:r>
    </w:p>
    <w:p w14:paraId="14E176C3" w14:textId="77777777" w:rsidR="00751B94" w:rsidRDefault="00751B94" w:rsidP="005D02C2">
      <w:pPr>
        <w:jc w:val="both"/>
      </w:pPr>
    </w:p>
    <w:sectPr w:rsidR="00751B94">
      <w:headerReference w:type="default" r:id="rId11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30C55" w14:textId="77777777" w:rsidR="00627DE1" w:rsidRDefault="00627DE1">
      <w:r>
        <w:separator/>
      </w:r>
    </w:p>
  </w:endnote>
  <w:endnote w:type="continuationSeparator" w:id="0">
    <w:p w14:paraId="25ED9C48" w14:textId="77777777" w:rsidR="00627DE1" w:rsidRDefault="00627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3B9C4" w14:textId="77777777" w:rsidR="00627DE1" w:rsidRDefault="00627DE1">
      <w:r>
        <w:separator/>
      </w:r>
    </w:p>
  </w:footnote>
  <w:footnote w:type="continuationSeparator" w:id="0">
    <w:p w14:paraId="25D7AB03" w14:textId="77777777" w:rsidR="00627DE1" w:rsidRDefault="00627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D4B88" w14:textId="77777777" w:rsidR="00814D6E" w:rsidRPr="00AF68C4" w:rsidRDefault="00814D6E">
    <w:pPr>
      <w:tabs>
        <w:tab w:val="right" w:pos="936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F0EBE"/>
    <w:multiLevelType w:val="singleLevel"/>
    <w:tmpl w:val="3D5E8D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2C83BFE"/>
    <w:multiLevelType w:val="hybridMultilevel"/>
    <w:tmpl w:val="75EAFDB0"/>
    <w:lvl w:ilvl="0" w:tplc="3D2AE4A6">
      <w:start w:val="2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737E4E"/>
    <w:multiLevelType w:val="hybridMultilevel"/>
    <w:tmpl w:val="2706877E"/>
    <w:lvl w:ilvl="0" w:tplc="6B0037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7706999">
    <w:abstractNumId w:val="0"/>
  </w:num>
  <w:num w:numId="2" w16cid:durableId="1199197584">
    <w:abstractNumId w:val="2"/>
  </w:num>
  <w:num w:numId="3" w16cid:durableId="90808165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5E65"/>
    <w:rsid w:val="000030B9"/>
    <w:rsid w:val="00021752"/>
    <w:rsid w:val="00050BF0"/>
    <w:rsid w:val="000922FE"/>
    <w:rsid w:val="000C19C3"/>
    <w:rsid w:val="000D6E26"/>
    <w:rsid w:val="000E771C"/>
    <w:rsid w:val="000F6A2A"/>
    <w:rsid w:val="00110A93"/>
    <w:rsid w:val="00151057"/>
    <w:rsid w:val="0017336F"/>
    <w:rsid w:val="002007B9"/>
    <w:rsid w:val="002026B5"/>
    <w:rsid w:val="00221E70"/>
    <w:rsid w:val="00247EC1"/>
    <w:rsid w:val="002A7E47"/>
    <w:rsid w:val="002B124D"/>
    <w:rsid w:val="002B2242"/>
    <w:rsid w:val="002E1241"/>
    <w:rsid w:val="00302790"/>
    <w:rsid w:val="00310AE3"/>
    <w:rsid w:val="003444E6"/>
    <w:rsid w:val="003B3245"/>
    <w:rsid w:val="003F2A56"/>
    <w:rsid w:val="00403B90"/>
    <w:rsid w:val="00410832"/>
    <w:rsid w:val="004213F8"/>
    <w:rsid w:val="00457B45"/>
    <w:rsid w:val="00463C2F"/>
    <w:rsid w:val="004772FD"/>
    <w:rsid w:val="00483823"/>
    <w:rsid w:val="00485C49"/>
    <w:rsid w:val="004B2889"/>
    <w:rsid w:val="004C1995"/>
    <w:rsid w:val="004D3333"/>
    <w:rsid w:val="004E2976"/>
    <w:rsid w:val="004E5411"/>
    <w:rsid w:val="004F1661"/>
    <w:rsid w:val="00515AF9"/>
    <w:rsid w:val="0054253A"/>
    <w:rsid w:val="005532C7"/>
    <w:rsid w:val="005610F8"/>
    <w:rsid w:val="00572080"/>
    <w:rsid w:val="00591867"/>
    <w:rsid w:val="005B6318"/>
    <w:rsid w:val="005D02C2"/>
    <w:rsid w:val="005E417C"/>
    <w:rsid w:val="00624304"/>
    <w:rsid w:val="00627DE1"/>
    <w:rsid w:val="00645323"/>
    <w:rsid w:val="006643FE"/>
    <w:rsid w:val="0068422D"/>
    <w:rsid w:val="006917BD"/>
    <w:rsid w:val="00694D3B"/>
    <w:rsid w:val="006D1781"/>
    <w:rsid w:val="007203B2"/>
    <w:rsid w:val="00725205"/>
    <w:rsid w:val="007329E1"/>
    <w:rsid w:val="00751B94"/>
    <w:rsid w:val="007855B2"/>
    <w:rsid w:val="00785F28"/>
    <w:rsid w:val="00786873"/>
    <w:rsid w:val="0079360B"/>
    <w:rsid w:val="007A701A"/>
    <w:rsid w:val="007B17AF"/>
    <w:rsid w:val="007C405E"/>
    <w:rsid w:val="008107F5"/>
    <w:rsid w:val="00814D6E"/>
    <w:rsid w:val="008407FA"/>
    <w:rsid w:val="00844106"/>
    <w:rsid w:val="008534A1"/>
    <w:rsid w:val="00855E65"/>
    <w:rsid w:val="008562A0"/>
    <w:rsid w:val="00866B5C"/>
    <w:rsid w:val="00877032"/>
    <w:rsid w:val="0089280D"/>
    <w:rsid w:val="008979FF"/>
    <w:rsid w:val="008A18D2"/>
    <w:rsid w:val="008C0201"/>
    <w:rsid w:val="008D4242"/>
    <w:rsid w:val="00921EAB"/>
    <w:rsid w:val="00964366"/>
    <w:rsid w:val="00983E9B"/>
    <w:rsid w:val="00984CC5"/>
    <w:rsid w:val="0098716C"/>
    <w:rsid w:val="009969A3"/>
    <w:rsid w:val="009C6C5A"/>
    <w:rsid w:val="009F0A3C"/>
    <w:rsid w:val="00A01B0F"/>
    <w:rsid w:val="00A01E45"/>
    <w:rsid w:val="00A17249"/>
    <w:rsid w:val="00A2147E"/>
    <w:rsid w:val="00A37916"/>
    <w:rsid w:val="00A45763"/>
    <w:rsid w:val="00A51BE6"/>
    <w:rsid w:val="00A72665"/>
    <w:rsid w:val="00A73E7C"/>
    <w:rsid w:val="00A74192"/>
    <w:rsid w:val="00A946E2"/>
    <w:rsid w:val="00AC6F15"/>
    <w:rsid w:val="00AE0ED4"/>
    <w:rsid w:val="00AE255C"/>
    <w:rsid w:val="00AE48F7"/>
    <w:rsid w:val="00AF68C4"/>
    <w:rsid w:val="00B05E70"/>
    <w:rsid w:val="00B10FB4"/>
    <w:rsid w:val="00B30B29"/>
    <w:rsid w:val="00B50727"/>
    <w:rsid w:val="00B55B9F"/>
    <w:rsid w:val="00B84BC5"/>
    <w:rsid w:val="00BC0A92"/>
    <w:rsid w:val="00BD42DB"/>
    <w:rsid w:val="00BD6E2C"/>
    <w:rsid w:val="00BF0E24"/>
    <w:rsid w:val="00C04659"/>
    <w:rsid w:val="00C34422"/>
    <w:rsid w:val="00C714D5"/>
    <w:rsid w:val="00C856BA"/>
    <w:rsid w:val="00C9309C"/>
    <w:rsid w:val="00C9654B"/>
    <w:rsid w:val="00CA3451"/>
    <w:rsid w:val="00CA7B14"/>
    <w:rsid w:val="00CB4126"/>
    <w:rsid w:val="00CB5037"/>
    <w:rsid w:val="00CC0542"/>
    <w:rsid w:val="00CE0ACE"/>
    <w:rsid w:val="00CE3C99"/>
    <w:rsid w:val="00CF72CE"/>
    <w:rsid w:val="00D05D22"/>
    <w:rsid w:val="00D14AAC"/>
    <w:rsid w:val="00D25E99"/>
    <w:rsid w:val="00D601D5"/>
    <w:rsid w:val="00D71E58"/>
    <w:rsid w:val="00D7778F"/>
    <w:rsid w:val="00E25368"/>
    <w:rsid w:val="00E31ADE"/>
    <w:rsid w:val="00E40195"/>
    <w:rsid w:val="00E81B11"/>
    <w:rsid w:val="00E86EE2"/>
    <w:rsid w:val="00E8763B"/>
    <w:rsid w:val="00EB6C98"/>
    <w:rsid w:val="00EC00E6"/>
    <w:rsid w:val="00ED33C9"/>
    <w:rsid w:val="00EE625F"/>
    <w:rsid w:val="00EF5ADD"/>
    <w:rsid w:val="00F768FE"/>
    <w:rsid w:val="00F91EC6"/>
    <w:rsid w:val="00FA1F69"/>
    <w:rsid w:val="00FA4337"/>
    <w:rsid w:val="00FB7098"/>
    <w:rsid w:val="00FC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A20501"/>
  <w15:docId w15:val="{93277923-A65A-4133-B84A-A8A9DD754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0D6E26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EC00E6"/>
    <w:pPr>
      <w:keepNext/>
      <w:keepLines/>
      <w:jc w:val="both"/>
      <w:outlineLvl w:val="1"/>
    </w:pPr>
    <w:rPr>
      <w:rFonts w:eastAsiaTheme="majorEastAsia" w:cstheme="majorBidi"/>
      <w:b/>
      <w:bCs/>
      <w:color w:val="000000" w:themeColor="text1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Subtitle">
    <w:name w:val="Subtitle"/>
    <w:basedOn w:val="Normal"/>
    <w:qFormat/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0D6E26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EC00E6"/>
    <w:rPr>
      <w:rFonts w:eastAsiaTheme="majorEastAsia" w:cstheme="majorBidi"/>
      <w:b/>
      <w:bCs/>
      <w:color w:val="000000" w:themeColor="text1"/>
      <w:sz w:val="24"/>
      <w:szCs w:val="26"/>
      <w:u w:val="single"/>
    </w:rPr>
  </w:style>
  <w:style w:type="character" w:styleId="Strong">
    <w:name w:val="Strong"/>
    <w:basedOn w:val="DefaultParagraphFont"/>
    <w:qFormat/>
    <w:rsid w:val="00457B45"/>
    <w:rPr>
      <w:b/>
      <w:bCs/>
    </w:rPr>
  </w:style>
  <w:style w:type="paragraph" w:customStyle="1" w:styleId="Header2">
    <w:name w:val="Header 2"/>
    <w:basedOn w:val="NoSpacing"/>
    <w:rsid w:val="00457B45"/>
    <w:rPr>
      <w:b/>
      <w:color w:val="000000"/>
      <w:u w:val="single"/>
    </w:rPr>
  </w:style>
  <w:style w:type="paragraph" w:styleId="NoSpacing">
    <w:name w:val="No Spacing"/>
    <w:uiPriority w:val="1"/>
    <w:qFormat/>
    <w:rsid w:val="00457B45"/>
    <w:rPr>
      <w:sz w:val="24"/>
    </w:rPr>
  </w:style>
  <w:style w:type="character" w:styleId="Hyperlink">
    <w:name w:val="Hyperlink"/>
    <w:basedOn w:val="DefaultParagraphFont"/>
    <w:rsid w:val="002B224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71E58"/>
    <w:pPr>
      <w:ind w:left="720"/>
      <w:contextualSpacing/>
    </w:pPr>
  </w:style>
  <w:style w:type="paragraph" w:styleId="BodyText">
    <w:name w:val="Body Text"/>
    <w:basedOn w:val="Normal"/>
    <w:link w:val="BodyTextChar"/>
    <w:rsid w:val="008534A1"/>
    <w:pPr>
      <w:spacing w:after="120"/>
      <w:jc w:val="both"/>
    </w:pPr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rsid w:val="008534A1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8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CONTRACT EXECUTION PROCEDURE (No pay items, modifies Article 103-7, 103-9, 108-2, and 108-3 to expedite contract execution)</Provision>
    <File_x0020_Category xmlns="18eea951-c1a4-4244-8cc7-be1efbfe7cb6" xsi:nil="true"/>
    <Provision_x0020_Number xmlns="18eea951-c1a4-4244-8cc7-be1efbfe7cb6">SPI 01-03</Provision_x0020_Number>
    <Let_x0020_Date xmlns="18eea951-c1a4-4244-8cc7-be1efbfe7cb6">2024-01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01</No_x002e_>
  </documentManagement>
</p:properti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0EF79E63-446C-43D3-8C93-B03EEBD3C6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4C3A2B-DF15-4835-9CDD-40A3854133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A614E7-B971-42FC-91A8-01911F7E69A8}"/>
</file>

<file path=customXml/itemProps4.xml><?xml version="1.0" encoding="utf-8"?>
<ds:datastoreItem xmlns:ds="http://schemas.openxmlformats.org/officeDocument/2006/customXml" ds:itemID="{45124AFB-1B2D-4C1B-BA11-1A510162A1C9}">
  <ds:schemaRefs>
    <ds:schemaRef ds:uri="http://schemas.microsoft.com/office/2006/metadata/properties"/>
    <ds:schemaRef ds:uri="http://schemas.microsoft.com/office/infopath/2007/PartnerControls"/>
    <ds:schemaRef ds:uri="79561daa-e32d-4dfe-b513-2c4eefef7c6c"/>
    <ds:schemaRef ds:uri="5b17092e-395a-4357-a675-3dd5516218a6"/>
  </ds:schemaRefs>
</ds:datastoreItem>
</file>

<file path=customXml/itemProps5.xml><?xml version="1.0" encoding="utf-8"?>
<ds:datastoreItem xmlns:ds="http://schemas.openxmlformats.org/officeDocument/2006/customXml" ds:itemID="{03F2D50B-F668-45B1-8E1C-2DDCCF52D58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NCDOT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subject/>
  <dc:creator>fadams</dc:creator>
  <cp:keywords>CONTRACT EXECUTION PROCEDURE</cp:keywords>
  <dc:description/>
  <cp:lastModifiedBy>Penny, Lisa E</cp:lastModifiedBy>
  <cp:revision>9</cp:revision>
  <dcterms:created xsi:type="dcterms:W3CDTF">2012-01-23T15:40:00Z</dcterms:created>
  <dcterms:modified xsi:type="dcterms:W3CDTF">2026-07-16T17:44:00Z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31200</vt:r8>
  </property>
</Properties>
</file>